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6577CE" w14:textId="77777777" w:rsidR="00715A70" w:rsidRPr="00733B0C" w:rsidRDefault="00715A70" w:rsidP="00715A70">
      <w:pPr>
        <w:jc w:val="center"/>
        <w:rPr>
          <w:b/>
          <w:sz w:val="26"/>
          <w:szCs w:val="26"/>
          <w:lang w:eastAsia="en-AU"/>
        </w:rPr>
      </w:pPr>
      <w:r w:rsidRPr="00733B0C">
        <w:rPr>
          <w:b/>
          <w:sz w:val="26"/>
          <w:szCs w:val="26"/>
          <w:lang w:eastAsia="en-AU"/>
        </w:rPr>
        <w:t>Speaker Agreement</w:t>
      </w:r>
    </w:p>
    <w:p w14:paraId="40B1E297" w14:textId="77777777" w:rsidR="00715A70" w:rsidRPr="00733B0C" w:rsidRDefault="00715A70" w:rsidP="00715A70">
      <w:pPr>
        <w:jc w:val="center"/>
        <w:rPr>
          <w:b/>
          <w:sz w:val="26"/>
          <w:szCs w:val="26"/>
          <w:lang w:eastAsia="en-AU"/>
        </w:rPr>
      </w:pPr>
      <w:r w:rsidRPr="00733B0C">
        <w:rPr>
          <w:b/>
          <w:sz w:val="26"/>
          <w:szCs w:val="26"/>
          <w:lang w:eastAsia="en-AU"/>
        </w:rPr>
        <w:t>ELUNA 2012 Conference</w:t>
      </w:r>
    </w:p>
    <w:p w14:paraId="034EA303" w14:textId="77777777" w:rsidR="00715A70" w:rsidRPr="00733B0C" w:rsidRDefault="00715A70" w:rsidP="00715A70">
      <w:pPr>
        <w:rPr>
          <w:sz w:val="26"/>
          <w:szCs w:val="26"/>
          <w:lang w:eastAsia="en-AU"/>
        </w:rPr>
      </w:pPr>
    </w:p>
    <w:p w14:paraId="7AD049A2" w14:textId="77777777" w:rsidR="00715A70" w:rsidRPr="00733B0C" w:rsidRDefault="00715A70" w:rsidP="00715A70">
      <w:pPr>
        <w:rPr>
          <w:sz w:val="26"/>
          <w:szCs w:val="26"/>
          <w:lang w:eastAsia="en-AU"/>
        </w:rPr>
      </w:pPr>
      <w:r w:rsidRPr="00733B0C">
        <w:rPr>
          <w:sz w:val="26"/>
          <w:szCs w:val="26"/>
          <w:lang w:eastAsia="en-AU"/>
        </w:rPr>
        <w:t>Dear ELUNA 2012 Presenter:</w:t>
      </w:r>
    </w:p>
    <w:p w14:paraId="23A5B7C1" w14:textId="77777777" w:rsidR="00715A70" w:rsidRPr="00733B0C" w:rsidRDefault="00715A70" w:rsidP="00715A70">
      <w:pPr>
        <w:rPr>
          <w:sz w:val="26"/>
          <w:szCs w:val="26"/>
          <w:lang w:eastAsia="en-AU"/>
        </w:rPr>
      </w:pPr>
    </w:p>
    <w:p w14:paraId="278720E3" w14:textId="77777777" w:rsidR="00715A70" w:rsidRPr="00733B0C" w:rsidRDefault="00715A70" w:rsidP="00715A70">
      <w:pPr>
        <w:rPr>
          <w:sz w:val="26"/>
          <w:szCs w:val="26"/>
          <w:lang w:eastAsia="en-AU"/>
        </w:rPr>
      </w:pPr>
      <w:r w:rsidRPr="00733B0C">
        <w:rPr>
          <w:sz w:val="26"/>
          <w:szCs w:val="26"/>
          <w:lang w:eastAsia="en-AU"/>
        </w:rPr>
        <w:t xml:space="preserve">We are very pleased that you will be presenting at ELUNA 2012 in Salt Lake City! The conference is worthwhile because people like you are willing to share your expertise with the rest of us. We look forward to your contribution. </w:t>
      </w:r>
    </w:p>
    <w:p w14:paraId="060559AB" w14:textId="77777777" w:rsidR="00715A70" w:rsidRPr="00733B0C" w:rsidRDefault="00715A70" w:rsidP="00715A70">
      <w:pPr>
        <w:rPr>
          <w:sz w:val="26"/>
          <w:szCs w:val="26"/>
          <w:lang w:eastAsia="en-AU"/>
        </w:rPr>
      </w:pPr>
    </w:p>
    <w:p w14:paraId="164DA740" w14:textId="77777777" w:rsidR="00715A70" w:rsidRPr="00733B0C" w:rsidRDefault="00715A70" w:rsidP="00715A70">
      <w:pPr>
        <w:rPr>
          <w:sz w:val="26"/>
          <w:szCs w:val="26"/>
          <w:lang w:eastAsia="en-AU"/>
        </w:rPr>
      </w:pPr>
      <w:r w:rsidRPr="00733B0C">
        <w:rPr>
          <w:sz w:val="26"/>
          <w:szCs w:val="26"/>
          <w:lang w:eastAsia="en-AU"/>
        </w:rPr>
        <w:t>To help ensure that the conference goes as smoothly as possible, we have developed the guidelines below. Please indicate your willingness to abide by these guidelines by sending an email reply to your track coordinator (the person who sent you this message).</w:t>
      </w:r>
    </w:p>
    <w:p w14:paraId="3C160995" w14:textId="77777777" w:rsidR="00715A70" w:rsidRPr="00733B0C" w:rsidRDefault="00715A70" w:rsidP="00715A70">
      <w:pPr>
        <w:rPr>
          <w:sz w:val="26"/>
          <w:szCs w:val="26"/>
          <w:lang w:eastAsia="en-AU"/>
        </w:rPr>
      </w:pPr>
    </w:p>
    <w:p w14:paraId="347A6FF9" w14:textId="77777777" w:rsidR="00715A70" w:rsidRPr="00733B0C" w:rsidRDefault="00715A70" w:rsidP="00715A70">
      <w:pPr>
        <w:rPr>
          <w:sz w:val="26"/>
          <w:szCs w:val="26"/>
          <w:lang w:eastAsia="en-AU"/>
        </w:rPr>
      </w:pPr>
      <w:r w:rsidRPr="00733B0C">
        <w:rPr>
          <w:b/>
          <w:sz w:val="26"/>
          <w:szCs w:val="26"/>
          <w:u w:val="single"/>
          <w:lang w:eastAsia="en-AU"/>
        </w:rPr>
        <w:t>Deadlines</w:t>
      </w:r>
      <w:r w:rsidRPr="00733B0C">
        <w:rPr>
          <w:sz w:val="26"/>
          <w:szCs w:val="26"/>
          <w:lang w:eastAsia="en-AU"/>
        </w:rPr>
        <w:t>:</w:t>
      </w:r>
      <w:r w:rsidRPr="00733B0C">
        <w:rPr>
          <w:sz w:val="26"/>
          <w:szCs w:val="26"/>
          <w:lang w:eastAsia="en-AU"/>
        </w:rPr>
        <w:tab/>
        <w:t>Please do your best to meet these deadlines:</w:t>
      </w:r>
    </w:p>
    <w:p w14:paraId="58266AF0" w14:textId="77777777" w:rsidR="00715A70" w:rsidRPr="00733B0C" w:rsidRDefault="00715A70" w:rsidP="00715A70">
      <w:pPr>
        <w:rPr>
          <w:sz w:val="26"/>
          <w:szCs w:val="26"/>
          <w:lang w:eastAsia="en-AU"/>
        </w:rPr>
      </w:pPr>
    </w:p>
    <w:tbl>
      <w:tblPr>
        <w:tblStyle w:val="TableGrid"/>
        <w:tblW w:w="8037" w:type="dxa"/>
        <w:tblInd w:w="1434" w:type="dxa"/>
        <w:tblLook w:val="04A0" w:firstRow="1" w:lastRow="0" w:firstColumn="1" w:lastColumn="0" w:noHBand="0" w:noVBand="1"/>
      </w:tblPr>
      <w:tblGrid>
        <w:gridCol w:w="1890"/>
        <w:gridCol w:w="6147"/>
      </w:tblGrid>
      <w:tr w:rsidR="00715A70" w:rsidRPr="00733B0C" w14:paraId="4E6C4C68" w14:textId="77777777" w:rsidTr="00A200FA">
        <w:tc>
          <w:tcPr>
            <w:tcW w:w="1890" w:type="dxa"/>
          </w:tcPr>
          <w:p w14:paraId="54E15DF7" w14:textId="77777777" w:rsidR="00715A70" w:rsidRPr="00733B0C" w:rsidRDefault="00715A70" w:rsidP="00715A70">
            <w:pPr>
              <w:rPr>
                <w:b/>
                <w:sz w:val="26"/>
                <w:szCs w:val="26"/>
                <w:lang w:eastAsia="en-AU"/>
              </w:rPr>
            </w:pPr>
            <w:r w:rsidRPr="00733B0C">
              <w:rPr>
                <w:b/>
                <w:sz w:val="26"/>
                <w:szCs w:val="26"/>
                <w:lang w:eastAsia="en-AU"/>
              </w:rPr>
              <w:t>February 13</w:t>
            </w:r>
          </w:p>
        </w:tc>
        <w:tc>
          <w:tcPr>
            <w:tcW w:w="6147" w:type="dxa"/>
          </w:tcPr>
          <w:p w14:paraId="64DEB255" w14:textId="77777777" w:rsidR="00715A70" w:rsidRPr="00733B0C" w:rsidRDefault="00715A70" w:rsidP="00715A70">
            <w:pPr>
              <w:rPr>
                <w:sz w:val="26"/>
                <w:szCs w:val="26"/>
                <w:lang w:eastAsia="en-AU"/>
              </w:rPr>
            </w:pPr>
            <w:r w:rsidRPr="00733B0C">
              <w:rPr>
                <w:sz w:val="26"/>
                <w:szCs w:val="26"/>
                <w:lang w:eastAsia="en-AU"/>
              </w:rPr>
              <w:t>Notify track coordinator of your willingness to present</w:t>
            </w:r>
          </w:p>
        </w:tc>
      </w:tr>
      <w:tr w:rsidR="00715A70" w:rsidRPr="00733B0C" w14:paraId="6B031ED3" w14:textId="77777777" w:rsidTr="00A200FA">
        <w:tc>
          <w:tcPr>
            <w:tcW w:w="1890" w:type="dxa"/>
          </w:tcPr>
          <w:p w14:paraId="2BBC1058" w14:textId="77777777" w:rsidR="00715A70" w:rsidRPr="00733B0C" w:rsidRDefault="00715A70" w:rsidP="00715A70">
            <w:pPr>
              <w:rPr>
                <w:b/>
                <w:sz w:val="26"/>
                <w:szCs w:val="26"/>
                <w:lang w:eastAsia="en-AU"/>
              </w:rPr>
            </w:pPr>
            <w:r w:rsidRPr="00733B0C">
              <w:rPr>
                <w:b/>
                <w:sz w:val="26"/>
                <w:szCs w:val="26"/>
                <w:lang w:eastAsia="en-AU"/>
              </w:rPr>
              <w:t>February 22</w:t>
            </w:r>
          </w:p>
        </w:tc>
        <w:tc>
          <w:tcPr>
            <w:tcW w:w="6147" w:type="dxa"/>
          </w:tcPr>
          <w:p w14:paraId="68CBBC49" w14:textId="77777777" w:rsidR="00715A70" w:rsidRPr="00733B0C" w:rsidRDefault="00715A70" w:rsidP="00715A70">
            <w:pPr>
              <w:rPr>
                <w:sz w:val="26"/>
                <w:szCs w:val="26"/>
                <w:lang w:eastAsia="en-AU"/>
              </w:rPr>
            </w:pPr>
            <w:r w:rsidRPr="00733B0C">
              <w:rPr>
                <w:sz w:val="26"/>
                <w:szCs w:val="26"/>
                <w:lang w:eastAsia="en-AU"/>
              </w:rPr>
              <w:t>Send final title, abstract, and intended audience to track coordinator (see “Program Info.” below)</w:t>
            </w:r>
          </w:p>
        </w:tc>
      </w:tr>
      <w:tr w:rsidR="00715A70" w:rsidRPr="00733B0C" w14:paraId="093AD242" w14:textId="77777777" w:rsidTr="00A200FA">
        <w:tc>
          <w:tcPr>
            <w:tcW w:w="1890" w:type="dxa"/>
          </w:tcPr>
          <w:p w14:paraId="71C26A7A" w14:textId="77777777" w:rsidR="00715A70" w:rsidRPr="00733B0C" w:rsidRDefault="00715A70" w:rsidP="00715A70">
            <w:pPr>
              <w:rPr>
                <w:b/>
                <w:sz w:val="26"/>
                <w:szCs w:val="26"/>
                <w:lang w:eastAsia="en-AU"/>
              </w:rPr>
            </w:pPr>
            <w:r w:rsidRPr="00733B0C">
              <w:rPr>
                <w:b/>
                <w:sz w:val="26"/>
                <w:szCs w:val="26"/>
                <w:lang w:eastAsia="en-AU"/>
              </w:rPr>
              <w:t>March 21</w:t>
            </w:r>
          </w:p>
        </w:tc>
        <w:tc>
          <w:tcPr>
            <w:tcW w:w="6147" w:type="dxa"/>
          </w:tcPr>
          <w:p w14:paraId="4A7BC4D4" w14:textId="77777777" w:rsidR="00715A70" w:rsidRPr="00733B0C" w:rsidRDefault="00715A70" w:rsidP="00715A70">
            <w:pPr>
              <w:rPr>
                <w:sz w:val="26"/>
                <w:szCs w:val="26"/>
                <w:lang w:eastAsia="en-AU"/>
              </w:rPr>
            </w:pPr>
            <w:r w:rsidRPr="00733B0C">
              <w:rPr>
                <w:sz w:val="26"/>
                <w:szCs w:val="26"/>
                <w:lang w:eastAsia="en-AU"/>
              </w:rPr>
              <w:t xml:space="preserve">Notify track coordinator of any </w:t>
            </w:r>
            <w:r w:rsidR="00E77CC5">
              <w:rPr>
                <w:sz w:val="26"/>
                <w:szCs w:val="26"/>
                <w:lang w:eastAsia="en-AU"/>
              </w:rPr>
              <w:t xml:space="preserve">special needs for software or </w:t>
            </w:r>
            <w:r w:rsidRPr="00733B0C">
              <w:rPr>
                <w:sz w:val="26"/>
                <w:szCs w:val="26"/>
                <w:lang w:eastAsia="en-AU"/>
              </w:rPr>
              <w:t>problems with the assigned session date and time assigned</w:t>
            </w:r>
          </w:p>
        </w:tc>
      </w:tr>
      <w:tr w:rsidR="00715A70" w:rsidRPr="00733B0C" w14:paraId="6D2CF041" w14:textId="77777777" w:rsidTr="00A200FA">
        <w:tc>
          <w:tcPr>
            <w:tcW w:w="1890" w:type="dxa"/>
          </w:tcPr>
          <w:p w14:paraId="30A0EE44" w14:textId="77777777" w:rsidR="00715A70" w:rsidRPr="00733B0C" w:rsidRDefault="00715A70" w:rsidP="00715A70">
            <w:pPr>
              <w:rPr>
                <w:b/>
                <w:sz w:val="26"/>
                <w:szCs w:val="26"/>
                <w:lang w:eastAsia="en-AU"/>
              </w:rPr>
            </w:pPr>
            <w:r w:rsidRPr="00733B0C">
              <w:rPr>
                <w:b/>
                <w:sz w:val="26"/>
                <w:szCs w:val="26"/>
                <w:lang w:eastAsia="en-AU"/>
              </w:rPr>
              <w:t>May 9-11</w:t>
            </w:r>
          </w:p>
        </w:tc>
        <w:tc>
          <w:tcPr>
            <w:tcW w:w="6147" w:type="dxa"/>
          </w:tcPr>
          <w:p w14:paraId="28E17AB3" w14:textId="77777777" w:rsidR="00715A70" w:rsidRPr="00733B0C" w:rsidRDefault="00715A70" w:rsidP="00715A70">
            <w:pPr>
              <w:rPr>
                <w:sz w:val="26"/>
                <w:szCs w:val="26"/>
                <w:lang w:eastAsia="en-AU"/>
              </w:rPr>
            </w:pPr>
            <w:r w:rsidRPr="00733B0C">
              <w:rPr>
                <w:sz w:val="26"/>
                <w:szCs w:val="26"/>
                <w:lang w:eastAsia="en-AU"/>
              </w:rPr>
              <w:t>Bring your presentation in PDF as well PPT format to the conference.</w:t>
            </w:r>
            <w:r w:rsidR="00493BE2" w:rsidRPr="00733B0C">
              <w:rPr>
                <w:sz w:val="26"/>
                <w:szCs w:val="26"/>
                <w:lang w:eastAsia="en-AU"/>
              </w:rPr>
              <w:t xml:space="preserve"> </w:t>
            </w:r>
            <w:r w:rsidRPr="00733B0C">
              <w:rPr>
                <w:sz w:val="26"/>
                <w:szCs w:val="26"/>
                <w:lang w:eastAsia="en-AU"/>
              </w:rPr>
              <w:t>The PDF will be placed in the folder on the desktop of the laptop in the presentation room</w:t>
            </w:r>
          </w:p>
        </w:tc>
      </w:tr>
      <w:tr w:rsidR="00715A70" w:rsidRPr="00733B0C" w14:paraId="15076E58" w14:textId="77777777" w:rsidTr="00A200FA">
        <w:tc>
          <w:tcPr>
            <w:tcW w:w="1890" w:type="dxa"/>
          </w:tcPr>
          <w:p w14:paraId="7009D589" w14:textId="77777777" w:rsidR="00715A70" w:rsidRPr="00733B0C" w:rsidRDefault="00715A70" w:rsidP="00715A70">
            <w:pPr>
              <w:rPr>
                <w:b/>
                <w:sz w:val="26"/>
                <w:szCs w:val="26"/>
                <w:lang w:eastAsia="en-AU"/>
              </w:rPr>
            </w:pPr>
            <w:r w:rsidRPr="00733B0C">
              <w:rPr>
                <w:b/>
                <w:sz w:val="26"/>
                <w:szCs w:val="26"/>
                <w:lang w:eastAsia="en-AU"/>
              </w:rPr>
              <w:t>May 26</w:t>
            </w:r>
          </w:p>
        </w:tc>
        <w:tc>
          <w:tcPr>
            <w:tcW w:w="6147" w:type="dxa"/>
          </w:tcPr>
          <w:p w14:paraId="4451E693" w14:textId="77777777" w:rsidR="00715A70" w:rsidRPr="00733B0C" w:rsidRDefault="00715A70" w:rsidP="00715A70">
            <w:pPr>
              <w:rPr>
                <w:sz w:val="26"/>
                <w:szCs w:val="26"/>
                <w:lang w:eastAsia="en-AU"/>
              </w:rPr>
            </w:pPr>
            <w:r w:rsidRPr="00733B0C">
              <w:rPr>
                <w:sz w:val="26"/>
                <w:szCs w:val="26"/>
                <w:lang w:eastAsia="en-AU"/>
              </w:rPr>
              <w:t xml:space="preserve">Send presentation file(s) in PDF format to Tracy Farmer by email (tfarmer@astate.edu) </w:t>
            </w:r>
            <w:r w:rsidRPr="00733B0C">
              <w:rPr>
                <w:b/>
                <w:i/>
                <w:sz w:val="26"/>
                <w:szCs w:val="26"/>
                <w:u w:val="single"/>
                <w:lang w:eastAsia="en-AU"/>
              </w:rPr>
              <w:t>if</w:t>
            </w:r>
            <w:r w:rsidRPr="00733B0C">
              <w:rPr>
                <w:sz w:val="26"/>
                <w:szCs w:val="26"/>
                <w:lang w:eastAsia="en-AU"/>
              </w:rPr>
              <w:t xml:space="preserve"> notified that it could not be retrieved from the desktop or if you know you didn’t save it to the desktop in the presentation room.</w:t>
            </w:r>
          </w:p>
        </w:tc>
      </w:tr>
    </w:tbl>
    <w:p w14:paraId="5920F0BF" w14:textId="77777777" w:rsidR="00715A70" w:rsidRPr="00733B0C" w:rsidRDefault="00715A70" w:rsidP="00715A70">
      <w:pPr>
        <w:rPr>
          <w:sz w:val="26"/>
          <w:szCs w:val="26"/>
          <w:lang w:eastAsia="en-AU"/>
        </w:rPr>
      </w:pPr>
    </w:p>
    <w:p w14:paraId="5FC0B3DD" w14:textId="77777777" w:rsidR="00715A70" w:rsidRPr="00733B0C" w:rsidRDefault="00715A70" w:rsidP="00493BE2">
      <w:pPr>
        <w:ind w:left="2160" w:hanging="2160"/>
        <w:rPr>
          <w:sz w:val="26"/>
          <w:szCs w:val="26"/>
          <w:lang w:eastAsia="en-AU"/>
        </w:rPr>
      </w:pPr>
      <w:r w:rsidRPr="00733B0C">
        <w:rPr>
          <w:b/>
          <w:sz w:val="26"/>
          <w:szCs w:val="26"/>
          <w:u w:val="single"/>
          <w:lang w:eastAsia="en-AU"/>
        </w:rPr>
        <w:t>General</w:t>
      </w:r>
      <w:r w:rsidR="00493BE2" w:rsidRPr="00733B0C">
        <w:rPr>
          <w:b/>
          <w:sz w:val="26"/>
          <w:szCs w:val="26"/>
          <w:u w:val="single"/>
          <w:lang w:eastAsia="en-AU"/>
        </w:rPr>
        <w:t>:</w:t>
      </w:r>
      <w:r w:rsidR="00493BE2" w:rsidRPr="00733B0C">
        <w:rPr>
          <w:sz w:val="26"/>
          <w:szCs w:val="26"/>
          <w:lang w:eastAsia="en-AU"/>
        </w:rPr>
        <w:tab/>
      </w:r>
      <w:r w:rsidRPr="00733B0C">
        <w:rPr>
          <w:sz w:val="26"/>
          <w:szCs w:val="26"/>
          <w:lang w:eastAsia="en-AU"/>
        </w:rPr>
        <w:t xml:space="preserve">Please reread the Presenter Information posted at </w:t>
      </w:r>
      <w:hyperlink r:id="rId8" w:history="1">
        <w:r w:rsidR="00493BE2" w:rsidRPr="00733B0C">
          <w:rPr>
            <w:rStyle w:val="Hyperlink"/>
            <w:sz w:val="26"/>
            <w:szCs w:val="26"/>
            <w:lang w:eastAsia="en-AU"/>
          </w:rPr>
          <w:t>http://el-una.org/meetings/presenters-tips/</w:t>
        </w:r>
      </w:hyperlink>
    </w:p>
    <w:p w14:paraId="7EC11560" w14:textId="77777777" w:rsidR="00493BE2" w:rsidRPr="00733B0C" w:rsidRDefault="00493BE2" w:rsidP="00493BE2">
      <w:pPr>
        <w:ind w:left="2160" w:hanging="2160"/>
        <w:rPr>
          <w:sz w:val="26"/>
          <w:szCs w:val="26"/>
          <w:lang w:eastAsia="en-AU"/>
        </w:rPr>
      </w:pPr>
    </w:p>
    <w:p w14:paraId="505DF9E3" w14:textId="77777777" w:rsidR="00715A70" w:rsidRPr="00733B0C" w:rsidRDefault="00715A70" w:rsidP="00493BE2">
      <w:pPr>
        <w:ind w:left="2160" w:hanging="2160"/>
        <w:rPr>
          <w:sz w:val="26"/>
          <w:szCs w:val="26"/>
          <w:lang w:eastAsia="en-AU"/>
        </w:rPr>
      </w:pPr>
      <w:r w:rsidRPr="00733B0C">
        <w:rPr>
          <w:b/>
          <w:sz w:val="26"/>
          <w:szCs w:val="26"/>
          <w:u w:val="single"/>
          <w:lang w:eastAsia="en-AU"/>
        </w:rPr>
        <w:t>Program Info:</w:t>
      </w:r>
      <w:r w:rsidRPr="00733B0C">
        <w:rPr>
          <w:sz w:val="26"/>
          <w:szCs w:val="26"/>
          <w:lang w:eastAsia="en-AU"/>
        </w:rPr>
        <w:tab/>
        <w:t xml:space="preserve">To help us post accurate session descriptions on the conference web site and in the printed program, we ask that you send us three pieces of information by </w:t>
      </w:r>
      <w:r w:rsidRPr="00B366BE">
        <w:rPr>
          <w:b/>
          <w:sz w:val="26"/>
          <w:szCs w:val="26"/>
          <w:lang w:eastAsia="en-AU"/>
        </w:rPr>
        <w:t>February 22, 2012</w:t>
      </w:r>
      <w:r w:rsidRPr="00733B0C">
        <w:rPr>
          <w:sz w:val="26"/>
          <w:szCs w:val="26"/>
          <w:lang w:eastAsia="en-AU"/>
        </w:rPr>
        <w:t>:</w:t>
      </w:r>
    </w:p>
    <w:p w14:paraId="4048569A" w14:textId="77777777" w:rsidR="00715A70" w:rsidRPr="00733B0C" w:rsidRDefault="00715A70" w:rsidP="00493BE2">
      <w:pPr>
        <w:ind w:left="2160" w:hanging="2160"/>
        <w:rPr>
          <w:sz w:val="26"/>
          <w:szCs w:val="26"/>
          <w:lang w:eastAsia="en-AU"/>
        </w:rPr>
      </w:pPr>
    </w:p>
    <w:p w14:paraId="322F2352" w14:textId="77777777" w:rsidR="00715A70" w:rsidRPr="00733B0C" w:rsidRDefault="00715A70" w:rsidP="00493BE2">
      <w:pPr>
        <w:ind w:left="2160" w:hanging="2160"/>
        <w:rPr>
          <w:sz w:val="26"/>
          <w:szCs w:val="26"/>
          <w:lang w:eastAsia="en-AU"/>
        </w:rPr>
      </w:pPr>
      <w:r w:rsidRPr="00733B0C">
        <w:rPr>
          <w:sz w:val="26"/>
          <w:szCs w:val="26"/>
          <w:lang w:eastAsia="en-AU"/>
        </w:rPr>
        <w:tab/>
        <w:t xml:space="preserve">1) Your final session title. The registration system requires this to be </w:t>
      </w:r>
      <w:r w:rsidRPr="00145B83">
        <w:rPr>
          <w:b/>
          <w:sz w:val="26"/>
          <w:szCs w:val="26"/>
          <w:lang w:eastAsia="en-AU"/>
        </w:rPr>
        <w:t>100 characters or less</w:t>
      </w:r>
      <w:r w:rsidRPr="00733B0C">
        <w:rPr>
          <w:sz w:val="26"/>
          <w:szCs w:val="26"/>
          <w:lang w:eastAsia="en-AU"/>
        </w:rPr>
        <w:t>. Please use descriptive words that will help attendees understand your session content by reading the title.</w:t>
      </w:r>
    </w:p>
    <w:p w14:paraId="556ABE4E" w14:textId="77777777" w:rsidR="00715A70" w:rsidRPr="00733B0C" w:rsidRDefault="00715A70" w:rsidP="00493BE2">
      <w:pPr>
        <w:ind w:left="2160" w:hanging="2160"/>
        <w:rPr>
          <w:sz w:val="26"/>
          <w:szCs w:val="26"/>
          <w:lang w:eastAsia="en-AU"/>
        </w:rPr>
      </w:pPr>
    </w:p>
    <w:p w14:paraId="7B13950B" w14:textId="77777777" w:rsidR="00715A70" w:rsidRPr="00733B0C" w:rsidRDefault="00715A70" w:rsidP="00493BE2">
      <w:pPr>
        <w:ind w:left="2160" w:hanging="2160"/>
        <w:rPr>
          <w:sz w:val="26"/>
          <w:szCs w:val="26"/>
          <w:lang w:eastAsia="en-AU"/>
        </w:rPr>
      </w:pPr>
      <w:r w:rsidRPr="00733B0C">
        <w:rPr>
          <w:sz w:val="26"/>
          <w:szCs w:val="26"/>
          <w:lang w:eastAsia="en-AU"/>
        </w:rPr>
        <w:tab/>
        <w:t xml:space="preserve">2) Your final session abstract of 75 words or less. </w:t>
      </w:r>
    </w:p>
    <w:p w14:paraId="3949B79D" w14:textId="77777777" w:rsidR="00715A70" w:rsidRPr="00733B0C" w:rsidRDefault="00715A70" w:rsidP="00493BE2">
      <w:pPr>
        <w:ind w:left="2160" w:hanging="2160"/>
        <w:rPr>
          <w:sz w:val="26"/>
          <w:szCs w:val="26"/>
          <w:lang w:eastAsia="en-AU"/>
        </w:rPr>
      </w:pPr>
    </w:p>
    <w:p w14:paraId="5C15DC2C" w14:textId="77777777" w:rsidR="00715A70" w:rsidRPr="00733B0C" w:rsidRDefault="00715A70" w:rsidP="00493BE2">
      <w:pPr>
        <w:ind w:left="2160" w:hanging="2160"/>
        <w:rPr>
          <w:sz w:val="26"/>
          <w:szCs w:val="26"/>
          <w:lang w:eastAsia="en-AU"/>
        </w:rPr>
      </w:pPr>
      <w:r w:rsidRPr="00733B0C">
        <w:rPr>
          <w:sz w:val="26"/>
          <w:szCs w:val="26"/>
          <w:lang w:eastAsia="en-AU"/>
        </w:rPr>
        <w:lastRenderedPageBreak/>
        <w:tab/>
        <w:t xml:space="preserve">3) The intended audience of your talk </w:t>
      </w:r>
      <w:r w:rsidRPr="00733B0C">
        <w:rPr>
          <w:sz w:val="26"/>
          <w:szCs w:val="26"/>
          <w:u w:val="single"/>
          <w:lang w:eastAsia="en-AU"/>
        </w:rPr>
        <w:t>if it has changed</w:t>
      </w:r>
      <w:r w:rsidRPr="00733B0C">
        <w:rPr>
          <w:sz w:val="26"/>
          <w:szCs w:val="26"/>
          <w:lang w:eastAsia="en-AU"/>
        </w:rPr>
        <w:t xml:space="preserve"> since you submitted your proposal. Please choose one of these options: no previous experience, some experience expected, advanced level experience expected.</w:t>
      </w:r>
    </w:p>
    <w:p w14:paraId="4DAC7187" w14:textId="77777777" w:rsidR="00715A70" w:rsidRPr="00733B0C" w:rsidRDefault="00715A70" w:rsidP="00493BE2">
      <w:pPr>
        <w:ind w:left="2160" w:hanging="2160"/>
        <w:rPr>
          <w:sz w:val="26"/>
          <w:szCs w:val="26"/>
          <w:lang w:eastAsia="en-AU"/>
        </w:rPr>
      </w:pPr>
    </w:p>
    <w:p w14:paraId="6B8C374F" w14:textId="77777777" w:rsidR="00733B0C" w:rsidRPr="00733B0C" w:rsidRDefault="00733B0C" w:rsidP="00733B0C">
      <w:pPr>
        <w:ind w:left="2160" w:hanging="2160"/>
        <w:rPr>
          <w:sz w:val="26"/>
          <w:szCs w:val="26"/>
          <w:lang w:eastAsia="en-AU"/>
        </w:rPr>
      </w:pPr>
      <w:r w:rsidRPr="00733B0C">
        <w:rPr>
          <w:b/>
          <w:sz w:val="26"/>
          <w:szCs w:val="26"/>
          <w:u w:val="single"/>
          <w:lang w:eastAsia="en-AU"/>
        </w:rPr>
        <w:t>Registration:</w:t>
      </w:r>
      <w:r w:rsidRPr="00733B0C">
        <w:rPr>
          <w:sz w:val="26"/>
          <w:szCs w:val="26"/>
          <w:lang w:eastAsia="en-AU"/>
        </w:rPr>
        <w:tab/>
        <w:t xml:space="preserve">All speakers must register for the conference. Registration will open on or about February 29. 2012. A speaker discount registration rate is available through April 13, 2012. After that, speakers will be charged the full conference registration fee. Up to two presenters per session </w:t>
      </w:r>
      <w:r w:rsidR="001E0994" w:rsidRPr="00733B0C">
        <w:rPr>
          <w:sz w:val="26"/>
          <w:szCs w:val="26"/>
          <w:lang w:eastAsia="en-AU"/>
        </w:rPr>
        <w:t>ma</w:t>
      </w:r>
      <w:r w:rsidR="001E0994">
        <w:rPr>
          <w:sz w:val="26"/>
          <w:szCs w:val="26"/>
          <w:lang w:eastAsia="en-AU"/>
        </w:rPr>
        <w:t>y</w:t>
      </w:r>
      <w:r w:rsidR="001E0994" w:rsidRPr="00733B0C">
        <w:rPr>
          <w:sz w:val="26"/>
          <w:szCs w:val="26"/>
          <w:lang w:eastAsia="en-AU"/>
        </w:rPr>
        <w:t xml:space="preserve"> </w:t>
      </w:r>
      <w:r w:rsidRPr="00733B0C">
        <w:rPr>
          <w:sz w:val="26"/>
          <w:szCs w:val="26"/>
          <w:lang w:eastAsia="en-AU"/>
        </w:rPr>
        <w:t>take the discount. Presenters of sessions with 3 or more speakers will need to decide among them who will take the discount. Also, the conference hotel rate is only available through April 13. Speakers who are attending the Ex Libris Tech Seminar and ELUNA may use either the Tech Seminar combo registration discount OR the speaker discount but NOT both.</w:t>
      </w:r>
    </w:p>
    <w:p w14:paraId="7D32C7C8" w14:textId="77777777" w:rsidR="00733B0C" w:rsidRPr="00733B0C" w:rsidRDefault="00733B0C" w:rsidP="00733B0C">
      <w:pPr>
        <w:ind w:left="2160" w:hanging="2160"/>
        <w:rPr>
          <w:sz w:val="26"/>
          <w:szCs w:val="26"/>
          <w:lang w:eastAsia="en-AU"/>
        </w:rPr>
      </w:pPr>
    </w:p>
    <w:p w14:paraId="20274E0D" w14:textId="77777777" w:rsidR="00733B0C" w:rsidRPr="00733B0C" w:rsidRDefault="00733B0C" w:rsidP="00733B0C">
      <w:pPr>
        <w:ind w:left="2160" w:hanging="2160"/>
        <w:rPr>
          <w:sz w:val="26"/>
          <w:szCs w:val="26"/>
          <w:lang w:eastAsia="en-AU"/>
        </w:rPr>
      </w:pPr>
      <w:r w:rsidRPr="00733B0C">
        <w:rPr>
          <w:b/>
          <w:sz w:val="26"/>
          <w:szCs w:val="26"/>
          <w:u w:val="single"/>
          <w:lang w:eastAsia="en-AU"/>
        </w:rPr>
        <w:t>Session Time:</w:t>
      </w:r>
      <w:r w:rsidRPr="00733B0C">
        <w:rPr>
          <w:sz w:val="26"/>
          <w:szCs w:val="26"/>
          <w:lang w:eastAsia="en-AU"/>
        </w:rPr>
        <w:tab/>
        <w:t>The length of sessions at ELUNA varies from 30 to 90 minutes. Please leave time for questions and plan to use the full amount of time allotted to your presentation. We will try our best to give you the session length that you requested.</w:t>
      </w:r>
    </w:p>
    <w:p w14:paraId="1EEA0F15" w14:textId="77777777" w:rsidR="00733B0C" w:rsidRPr="00733B0C" w:rsidRDefault="00733B0C" w:rsidP="00733B0C">
      <w:pPr>
        <w:ind w:left="2160" w:hanging="2160"/>
        <w:rPr>
          <w:sz w:val="26"/>
          <w:szCs w:val="26"/>
          <w:lang w:eastAsia="en-AU"/>
        </w:rPr>
      </w:pPr>
    </w:p>
    <w:p w14:paraId="1451619D" w14:textId="77777777" w:rsidR="00733B0C" w:rsidRPr="00733B0C" w:rsidRDefault="00733B0C" w:rsidP="00733B0C">
      <w:pPr>
        <w:ind w:left="2160" w:hanging="2160"/>
        <w:rPr>
          <w:sz w:val="26"/>
          <w:szCs w:val="26"/>
          <w:lang w:eastAsia="en-AU"/>
        </w:rPr>
      </w:pPr>
      <w:r w:rsidRPr="00733B0C">
        <w:rPr>
          <w:b/>
          <w:sz w:val="26"/>
          <w:szCs w:val="26"/>
          <w:u w:val="single"/>
          <w:lang w:eastAsia="en-AU"/>
        </w:rPr>
        <w:t>Visuals:</w:t>
      </w:r>
      <w:r w:rsidRPr="00733B0C">
        <w:rPr>
          <w:sz w:val="26"/>
          <w:szCs w:val="26"/>
          <w:lang w:eastAsia="en-AU"/>
        </w:rPr>
        <w:tab/>
        <w:t>This is very important:</w:t>
      </w:r>
      <w:r w:rsidRPr="00733B0C">
        <w:rPr>
          <w:sz w:val="26"/>
          <w:szCs w:val="26"/>
          <w:u w:val="single"/>
          <w:lang w:eastAsia="en-AU"/>
        </w:rPr>
        <w:t xml:space="preserve"> Test your presentation with a projector before you leave home!</w:t>
      </w:r>
      <w:r w:rsidRPr="00733B0C">
        <w:rPr>
          <w:sz w:val="26"/>
          <w:szCs w:val="26"/>
          <w:lang w:eastAsia="en-AU"/>
        </w:rPr>
        <w:t xml:space="preserve"> Colors that look great on a PC monitor often look faint or washed out when projected on a large meeting room screen.</w:t>
      </w:r>
    </w:p>
    <w:p w14:paraId="111A745E" w14:textId="77777777" w:rsidR="00733B0C" w:rsidRPr="00733B0C" w:rsidRDefault="00733B0C" w:rsidP="00733B0C">
      <w:pPr>
        <w:ind w:left="2160" w:hanging="2160"/>
        <w:rPr>
          <w:sz w:val="26"/>
          <w:szCs w:val="26"/>
          <w:lang w:eastAsia="en-AU"/>
        </w:rPr>
      </w:pPr>
    </w:p>
    <w:p w14:paraId="3EEEF3B2" w14:textId="77777777" w:rsidR="00733B0C" w:rsidRPr="00733B0C" w:rsidRDefault="00733B0C" w:rsidP="00733B0C">
      <w:pPr>
        <w:ind w:left="2160" w:hanging="2160"/>
        <w:rPr>
          <w:sz w:val="26"/>
          <w:szCs w:val="26"/>
          <w:lang w:eastAsia="en-AU"/>
        </w:rPr>
      </w:pPr>
      <w:r w:rsidRPr="00733B0C">
        <w:rPr>
          <w:b/>
          <w:sz w:val="26"/>
          <w:szCs w:val="26"/>
          <w:u w:val="single"/>
          <w:lang w:eastAsia="en-AU"/>
        </w:rPr>
        <w:t>Handouts:</w:t>
      </w:r>
      <w:r w:rsidRPr="00733B0C">
        <w:rPr>
          <w:sz w:val="26"/>
          <w:szCs w:val="26"/>
          <w:lang w:eastAsia="en-AU"/>
        </w:rPr>
        <w:tab/>
        <w:t xml:space="preserve">If your presentation can be done without providing handouts </w:t>
      </w:r>
      <w:r w:rsidRPr="00733B0C">
        <w:rPr>
          <w:sz w:val="26"/>
          <w:szCs w:val="26"/>
          <w:u w:val="single"/>
          <w:lang w:eastAsia="en-AU"/>
        </w:rPr>
        <w:t>please do so</w:t>
      </w:r>
      <w:r w:rsidRPr="00733B0C">
        <w:rPr>
          <w:sz w:val="26"/>
          <w:szCs w:val="26"/>
          <w:lang w:eastAsia="en-AU"/>
        </w:rPr>
        <w:t xml:space="preserve">. Otherwise, you may hand-carry copies of your handout(s) with you or ship them directly to the hotel at your expense. For example, your handout might be a printed version of your PowerPoint presentation. Note that we will not be asking attendees to register for each session this year, so we will not have an estimated head count for your session in advance. </w:t>
      </w:r>
    </w:p>
    <w:p w14:paraId="7007BA52" w14:textId="77777777" w:rsidR="00733B0C" w:rsidRPr="00733B0C" w:rsidRDefault="00733B0C" w:rsidP="00733B0C">
      <w:pPr>
        <w:ind w:left="2160" w:hanging="2160"/>
        <w:rPr>
          <w:sz w:val="26"/>
          <w:szCs w:val="26"/>
          <w:lang w:eastAsia="en-AU"/>
        </w:rPr>
      </w:pPr>
    </w:p>
    <w:p w14:paraId="7383C0A4" w14:textId="77777777" w:rsidR="00733B0C" w:rsidRPr="00733B0C" w:rsidRDefault="00733B0C" w:rsidP="00733B0C">
      <w:pPr>
        <w:ind w:left="2160" w:hanging="2160"/>
        <w:rPr>
          <w:sz w:val="26"/>
          <w:szCs w:val="26"/>
          <w:lang w:eastAsia="en-AU"/>
        </w:rPr>
      </w:pPr>
      <w:r w:rsidRPr="00733B0C">
        <w:rPr>
          <w:sz w:val="26"/>
          <w:szCs w:val="26"/>
          <w:lang w:eastAsia="en-AU"/>
        </w:rPr>
        <w:tab/>
        <w:t xml:space="preserve">If you bring handouts, be sure your handout is </w:t>
      </w:r>
      <w:r w:rsidRPr="00733B0C">
        <w:rPr>
          <w:sz w:val="26"/>
          <w:szCs w:val="26"/>
          <w:u w:val="single"/>
          <w:lang w:eastAsia="en-AU"/>
        </w:rPr>
        <w:t>readable</w:t>
      </w:r>
      <w:r w:rsidRPr="00733B0C">
        <w:rPr>
          <w:sz w:val="26"/>
          <w:szCs w:val="26"/>
          <w:lang w:eastAsia="en-AU"/>
        </w:rPr>
        <w:t xml:space="preserve">. You are strongly encouraged to place </w:t>
      </w:r>
      <w:r w:rsidRPr="00733B0C">
        <w:rPr>
          <w:sz w:val="26"/>
          <w:szCs w:val="26"/>
          <w:u w:val="single"/>
          <w:lang w:eastAsia="en-AU"/>
        </w:rPr>
        <w:t>no more than two</w:t>
      </w:r>
      <w:r w:rsidRPr="00733B0C">
        <w:rPr>
          <w:sz w:val="26"/>
          <w:szCs w:val="26"/>
          <w:lang w:eastAsia="en-AU"/>
        </w:rPr>
        <w:t xml:space="preserve"> PowerPoint slides on each page of your handout to maximize readability. In no case should you have more than three PowerPoint slides on a page.</w:t>
      </w:r>
    </w:p>
    <w:p w14:paraId="2082404D" w14:textId="77777777" w:rsidR="00715A70" w:rsidRPr="00733B0C" w:rsidRDefault="00715A70" w:rsidP="00493BE2">
      <w:pPr>
        <w:ind w:left="2160" w:hanging="2160"/>
        <w:rPr>
          <w:sz w:val="26"/>
          <w:szCs w:val="26"/>
          <w:lang w:eastAsia="en-AU"/>
        </w:rPr>
      </w:pPr>
    </w:p>
    <w:p w14:paraId="3FE99307" w14:textId="77777777" w:rsidR="00715A70" w:rsidRPr="00733B0C" w:rsidRDefault="00715A70" w:rsidP="00493BE2">
      <w:pPr>
        <w:ind w:left="2160" w:hanging="2160"/>
        <w:rPr>
          <w:sz w:val="26"/>
          <w:szCs w:val="26"/>
          <w:lang w:eastAsia="en-AU"/>
        </w:rPr>
      </w:pPr>
      <w:r w:rsidRPr="00733B0C">
        <w:rPr>
          <w:b/>
          <w:sz w:val="26"/>
          <w:szCs w:val="26"/>
          <w:u w:val="single"/>
          <w:lang w:eastAsia="en-AU"/>
        </w:rPr>
        <w:t>Software:</w:t>
      </w:r>
      <w:r w:rsidRPr="00733B0C">
        <w:rPr>
          <w:sz w:val="26"/>
          <w:szCs w:val="26"/>
          <w:lang w:eastAsia="en-AU"/>
        </w:rPr>
        <w:tab/>
        <w:t xml:space="preserve">Each meeting room PC will have Windows, Microsoft Internet Explorer, and Microsoft Office (PowerPoint, Word, Excel) software (versions to be announced later). Please negotiate other software needs with your track coordinator. Software other than the standard package may not be available due to cost and/or technical reasons but we will do our best to accommodate your needs. Ex Libris client software may not be available in all rooms. If you will need access to </w:t>
      </w:r>
      <w:r w:rsidR="00E77CC5">
        <w:rPr>
          <w:sz w:val="26"/>
          <w:szCs w:val="26"/>
          <w:lang w:eastAsia="en-AU"/>
        </w:rPr>
        <w:t xml:space="preserve">an </w:t>
      </w:r>
      <w:r w:rsidRPr="00733B0C">
        <w:rPr>
          <w:sz w:val="26"/>
          <w:szCs w:val="26"/>
          <w:lang w:eastAsia="en-AU"/>
        </w:rPr>
        <w:t xml:space="preserve">Ex Libris client or other special </w:t>
      </w:r>
      <w:r w:rsidRPr="00733B0C">
        <w:rPr>
          <w:sz w:val="26"/>
          <w:szCs w:val="26"/>
          <w:lang w:eastAsia="en-AU"/>
        </w:rPr>
        <w:lastRenderedPageBreak/>
        <w:t>software please let your track coordinator know by the deadline stated above.</w:t>
      </w:r>
    </w:p>
    <w:p w14:paraId="7EBA5133" w14:textId="77777777" w:rsidR="00715A70" w:rsidRPr="00733B0C" w:rsidRDefault="00715A70" w:rsidP="00493BE2">
      <w:pPr>
        <w:ind w:left="2160" w:hanging="2160"/>
        <w:rPr>
          <w:sz w:val="26"/>
          <w:szCs w:val="26"/>
          <w:lang w:eastAsia="en-AU"/>
        </w:rPr>
      </w:pPr>
    </w:p>
    <w:p w14:paraId="4CCA13AD" w14:textId="77777777" w:rsidR="00715A70" w:rsidRPr="00733B0C" w:rsidRDefault="00715A70" w:rsidP="00493BE2">
      <w:pPr>
        <w:ind w:left="2160" w:hanging="2160"/>
        <w:rPr>
          <w:sz w:val="26"/>
          <w:szCs w:val="26"/>
          <w:lang w:eastAsia="en-AU"/>
        </w:rPr>
      </w:pPr>
      <w:r w:rsidRPr="00733B0C">
        <w:rPr>
          <w:b/>
          <w:sz w:val="26"/>
          <w:szCs w:val="26"/>
          <w:u w:val="single"/>
          <w:lang w:eastAsia="en-AU"/>
        </w:rPr>
        <w:t>Equipment:</w:t>
      </w:r>
      <w:r w:rsidRPr="00733B0C">
        <w:rPr>
          <w:sz w:val="26"/>
          <w:szCs w:val="26"/>
          <w:lang w:eastAsia="en-AU"/>
        </w:rPr>
        <w:tab/>
        <w:t xml:space="preserve">Every presentation room is equipped with a </w:t>
      </w:r>
      <w:r w:rsidR="00E77CC5">
        <w:rPr>
          <w:sz w:val="26"/>
          <w:szCs w:val="26"/>
          <w:lang w:eastAsia="en-AU"/>
        </w:rPr>
        <w:t xml:space="preserve">podium, a lapel </w:t>
      </w:r>
      <w:r w:rsidRPr="00733B0C">
        <w:rPr>
          <w:sz w:val="26"/>
          <w:szCs w:val="26"/>
          <w:lang w:eastAsia="en-AU"/>
        </w:rPr>
        <w:t xml:space="preserve">microphone, a Windows laptop with MS Office (version TBA), a computer projector, screen and a hard-wired </w:t>
      </w:r>
      <w:r w:rsidR="001E0994" w:rsidRPr="00733B0C">
        <w:rPr>
          <w:sz w:val="26"/>
          <w:szCs w:val="26"/>
          <w:lang w:eastAsia="en-AU"/>
        </w:rPr>
        <w:t>Internet</w:t>
      </w:r>
      <w:r w:rsidRPr="00733B0C">
        <w:rPr>
          <w:sz w:val="26"/>
          <w:szCs w:val="26"/>
          <w:lang w:eastAsia="en-AU"/>
        </w:rPr>
        <w:t xml:space="preserve"> connection. </w:t>
      </w:r>
    </w:p>
    <w:p w14:paraId="7F61C150" w14:textId="77777777" w:rsidR="00715A70" w:rsidRPr="00733B0C" w:rsidRDefault="00715A70" w:rsidP="00493BE2">
      <w:pPr>
        <w:ind w:left="2160" w:hanging="2160"/>
        <w:rPr>
          <w:sz w:val="26"/>
          <w:szCs w:val="26"/>
          <w:lang w:eastAsia="en-AU"/>
        </w:rPr>
      </w:pPr>
    </w:p>
    <w:p w14:paraId="644228B9" w14:textId="77777777" w:rsidR="00715A70" w:rsidRPr="00733B0C" w:rsidRDefault="00493BE2" w:rsidP="00493BE2">
      <w:pPr>
        <w:ind w:left="2160" w:hanging="2160"/>
        <w:rPr>
          <w:sz w:val="26"/>
          <w:szCs w:val="26"/>
          <w:lang w:eastAsia="en-AU"/>
        </w:rPr>
      </w:pPr>
      <w:r w:rsidRPr="00733B0C">
        <w:rPr>
          <w:b/>
          <w:sz w:val="26"/>
          <w:szCs w:val="26"/>
          <w:u w:val="single"/>
          <w:lang w:eastAsia="en-AU"/>
        </w:rPr>
        <w:t>Personal laptops:</w:t>
      </w:r>
      <w:r w:rsidRPr="00733B0C">
        <w:rPr>
          <w:sz w:val="26"/>
          <w:szCs w:val="26"/>
          <w:lang w:eastAsia="en-AU"/>
        </w:rPr>
        <w:tab/>
      </w:r>
      <w:r w:rsidR="00715A70" w:rsidRPr="00733B0C">
        <w:rPr>
          <w:sz w:val="26"/>
          <w:szCs w:val="26"/>
          <w:lang w:eastAsia="en-AU"/>
        </w:rPr>
        <w:t xml:space="preserve">Using your own laptop can result in configuration problems and will slow down the transition between sessions. </w:t>
      </w:r>
      <w:bookmarkStart w:id="0" w:name="_GoBack"/>
      <w:bookmarkEnd w:id="0"/>
    </w:p>
    <w:p w14:paraId="59213B6A" w14:textId="77777777" w:rsidR="00715A70" w:rsidRPr="00733B0C" w:rsidRDefault="00715A70" w:rsidP="00493BE2">
      <w:pPr>
        <w:ind w:left="2160" w:hanging="2160"/>
        <w:rPr>
          <w:sz w:val="26"/>
          <w:szCs w:val="26"/>
          <w:lang w:eastAsia="en-AU"/>
        </w:rPr>
      </w:pPr>
    </w:p>
    <w:p w14:paraId="6AF13529" w14:textId="77777777" w:rsidR="00715A70" w:rsidRPr="00733B0C" w:rsidRDefault="00715A70" w:rsidP="00493BE2">
      <w:pPr>
        <w:ind w:left="2160" w:hanging="2160"/>
        <w:rPr>
          <w:sz w:val="26"/>
          <w:szCs w:val="26"/>
          <w:lang w:eastAsia="en-AU"/>
        </w:rPr>
      </w:pPr>
      <w:r w:rsidRPr="00733B0C">
        <w:rPr>
          <w:b/>
          <w:sz w:val="26"/>
          <w:szCs w:val="26"/>
          <w:u w:val="single"/>
          <w:lang w:eastAsia="en-AU"/>
        </w:rPr>
        <w:t>Internet:</w:t>
      </w:r>
      <w:r w:rsidRPr="00733B0C">
        <w:rPr>
          <w:sz w:val="26"/>
          <w:szCs w:val="26"/>
          <w:lang w:eastAsia="en-AU"/>
        </w:rPr>
        <w:tab/>
        <w:t>Each meeting room will have hard-wired connectivity to the Internet from the laptop provided. Keep in mind that Internet connections sometimes fail, so you should have a backup plan, for example, a canned demo.</w:t>
      </w:r>
    </w:p>
    <w:p w14:paraId="42915610" w14:textId="77777777" w:rsidR="00733B0C" w:rsidRPr="00733B0C" w:rsidRDefault="00733B0C" w:rsidP="00493BE2">
      <w:pPr>
        <w:ind w:left="2160" w:hanging="2160"/>
        <w:rPr>
          <w:sz w:val="26"/>
          <w:szCs w:val="26"/>
          <w:lang w:eastAsia="en-AU"/>
        </w:rPr>
      </w:pPr>
    </w:p>
    <w:p w14:paraId="5C9F7A81" w14:textId="77777777" w:rsidR="00733B0C" w:rsidRPr="00733B0C" w:rsidRDefault="00733B0C" w:rsidP="00733B0C">
      <w:pPr>
        <w:ind w:left="2160" w:hanging="2160"/>
        <w:rPr>
          <w:sz w:val="26"/>
          <w:szCs w:val="26"/>
          <w:lang w:eastAsia="en-AU"/>
        </w:rPr>
      </w:pPr>
      <w:r w:rsidRPr="00733B0C">
        <w:rPr>
          <w:b/>
          <w:sz w:val="26"/>
          <w:szCs w:val="26"/>
          <w:u w:val="single"/>
          <w:lang w:eastAsia="en-AU"/>
        </w:rPr>
        <w:t>Proceedings:</w:t>
      </w:r>
      <w:r w:rsidRPr="00733B0C">
        <w:rPr>
          <w:sz w:val="26"/>
          <w:szCs w:val="26"/>
          <w:lang w:eastAsia="en-AU"/>
        </w:rPr>
        <w:tab/>
        <w:t>You are expected to provide an electronic copy of your presentation for the ELUNA document repository. The preferred method of supplying your presentation is to save it on the Windows desktop of the presentation laptop; moderators will assist with this. If for some reason you cannot put it on the desktop, email it to the Proceedings track coordinator (listed in “Deadlines” above). This is very important to ensure that people can revisit your talk after the conference. Presentation files must be submitted in PDF format. PDF conversion utilities are available on the Internet if you do not have Adobe Acrobat. Users of MS PowerPoint 2007 &amp; 2010 can create a PDF from the “Save As” function in PowerPoint.</w:t>
      </w:r>
    </w:p>
    <w:p w14:paraId="6D2B86C5" w14:textId="77777777" w:rsidR="00715A70" w:rsidRPr="00733B0C" w:rsidRDefault="00715A70" w:rsidP="00493BE2">
      <w:pPr>
        <w:ind w:left="2160" w:hanging="2160"/>
        <w:rPr>
          <w:sz w:val="26"/>
          <w:szCs w:val="26"/>
          <w:lang w:eastAsia="en-AU"/>
        </w:rPr>
      </w:pPr>
    </w:p>
    <w:p w14:paraId="39DE2096" w14:textId="77777777" w:rsidR="00715A70" w:rsidRPr="00733B0C" w:rsidRDefault="00715A70" w:rsidP="00493BE2">
      <w:pPr>
        <w:ind w:left="2160" w:hanging="2160"/>
        <w:rPr>
          <w:sz w:val="26"/>
          <w:szCs w:val="26"/>
          <w:lang w:eastAsia="en-AU"/>
        </w:rPr>
      </w:pPr>
      <w:r w:rsidRPr="00733B0C">
        <w:rPr>
          <w:b/>
          <w:sz w:val="26"/>
          <w:szCs w:val="26"/>
          <w:u w:val="single"/>
          <w:lang w:eastAsia="en-AU"/>
        </w:rPr>
        <w:t>Cancellation:</w:t>
      </w:r>
      <w:r w:rsidRPr="00733B0C">
        <w:rPr>
          <w:sz w:val="26"/>
          <w:szCs w:val="26"/>
          <w:lang w:eastAsia="en-AU"/>
        </w:rPr>
        <w:tab/>
        <w:t>We all know that a family emergency or other unexpected circumstance can cause a presenter to be unable to give her/his talk. If this happens to you, please inform your Track Coordinator and the Chair of the Planning Committee, Ellen Jones as soon as possible. If there is another individual at your institution who could give your talk, let us know. If you must cancel your registration entirely, all but $75 of your registration will be refunded through April 27. After April 27 we will not be able to refund registration fees.</w:t>
      </w:r>
    </w:p>
    <w:p w14:paraId="1994FF6C" w14:textId="77777777" w:rsidR="00715A70" w:rsidRPr="00733B0C" w:rsidRDefault="00715A70" w:rsidP="00493BE2">
      <w:pPr>
        <w:rPr>
          <w:sz w:val="26"/>
          <w:szCs w:val="26"/>
          <w:lang w:eastAsia="en-AU"/>
        </w:rPr>
      </w:pPr>
    </w:p>
    <w:p w14:paraId="04179F6A" w14:textId="77777777" w:rsidR="00715A70" w:rsidRPr="00733B0C" w:rsidRDefault="00715A70" w:rsidP="00493BE2">
      <w:pPr>
        <w:rPr>
          <w:sz w:val="26"/>
          <w:szCs w:val="26"/>
          <w:lang w:eastAsia="en-AU"/>
        </w:rPr>
      </w:pPr>
      <w:r w:rsidRPr="00733B0C">
        <w:rPr>
          <w:sz w:val="26"/>
          <w:szCs w:val="26"/>
          <w:lang w:eastAsia="en-AU"/>
        </w:rPr>
        <w:t>If you have any questions or concerns, do not hesitate to contact your Track Coordinator or Planning Committee Chair. We are here to help you.</w:t>
      </w:r>
    </w:p>
    <w:p w14:paraId="194B5C6F" w14:textId="77777777" w:rsidR="00715A70" w:rsidRPr="00733B0C" w:rsidRDefault="00715A70" w:rsidP="00493BE2">
      <w:pPr>
        <w:rPr>
          <w:sz w:val="26"/>
          <w:szCs w:val="26"/>
          <w:lang w:eastAsia="en-AU"/>
        </w:rPr>
      </w:pPr>
    </w:p>
    <w:p w14:paraId="7B25C744" w14:textId="77777777" w:rsidR="00715A70" w:rsidRPr="00733B0C" w:rsidRDefault="00715A70" w:rsidP="00493BE2">
      <w:pPr>
        <w:rPr>
          <w:sz w:val="26"/>
          <w:szCs w:val="26"/>
          <w:lang w:eastAsia="en-AU"/>
        </w:rPr>
      </w:pPr>
      <w:r w:rsidRPr="00733B0C">
        <w:rPr>
          <w:sz w:val="26"/>
          <w:szCs w:val="26"/>
          <w:lang w:eastAsia="en-AU"/>
        </w:rPr>
        <w:t>Thanks for being a very important part of ELUNA 2012!</w:t>
      </w:r>
    </w:p>
    <w:p w14:paraId="735A7DB3" w14:textId="77777777" w:rsidR="00715A70" w:rsidRPr="00733B0C" w:rsidRDefault="00715A70" w:rsidP="00493BE2">
      <w:pPr>
        <w:rPr>
          <w:sz w:val="26"/>
          <w:szCs w:val="26"/>
          <w:lang w:eastAsia="en-AU"/>
        </w:rPr>
      </w:pPr>
    </w:p>
    <w:p w14:paraId="719541EC" w14:textId="77777777" w:rsidR="00715A70" w:rsidRPr="00733B0C" w:rsidRDefault="00715A70" w:rsidP="00493BE2">
      <w:pPr>
        <w:rPr>
          <w:sz w:val="26"/>
          <w:szCs w:val="26"/>
          <w:lang w:eastAsia="en-AU"/>
        </w:rPr>
      </w:pPr>
      <w:r w:rsidRPr="00733B0C">
        <w:rPr>
          <w:sz w:val="26"/>
          <w:szCs w:val="26"/>
          <w:lang w:eastAsia="en-AU"/>
        </w:rPr>
        <w:t>On behalf of the ELUNA 2012 Planning Committee,</w:t>
      </w:r>
    </w:p>
    <w:p w14:paraId="060EEB5B" w14:textId="77777777" w:rsidR="00715A70" w:rsidRPr="00733B0C" w:rsidRDefault="00715A70" w:rsidP="00493BE2">
      <w:pPr>
        <w:rPr>
          <w:sz w:val="26"/>
          <w:szCs w:val="26"/>
          <w:lang w:eastAsia="en-AU"/>
        </w:rPr>
      </w:pPr>
      <w:r w:rsidRPr="00733B0C">
        <w:rPr>
          <w:sz w:val="26"/>
          <w:szCs w:val="26"/>
          <w:lang w:eastAsia="en-AU"/>
        </w:rPr>
        <w:t xml:space="preserve">Ellen Jones </w:t>
      </w:r>
    </w:p>
    <w:p w14:paraId="0567B5D7" w14:textId="77777777" w:rsidR="00664FD3" w:rsidRPr="00733B0C" w:rsidRDefault="00715A70" w:rsidP="00493BE2">
      <w:pPr>
        <w:rPr>
          <w:sz w:val="26"/>
          <w:szCs w:val="26"/>
        </w:rPr>
      </w:pPr>
      <w:r w:rsidRPr="00733B0C">
        <w:rPr>
          <w:sz w:val="26"/>
          <w:szCs w:val="26"/>
          <w:lang w:eastAsia="en-AU"/>
        </w:rPr>
        <w:t>e-jones@uiowa.edu</w:t>
      </w:r>
    </w:p>
    <w:sectPr w:rsidR="00664FD3" w:rsidRPr="00733B0C" w:rsidSect="00145B83">
      <w:footerReference w:type="default" r:id="rId9"/>
      <w:pgSz w:w="12240" w:h="15840"/>
      <w:pgMar w:top="1440" w:right="1080" w:bottom="1440" w:left="1080" w:header="720" w:footer="720" w:gutter="0"/>
      <w:cols w:space="720"/>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FF639" w14:textId="77777777" w:rsidR="00E77CC5" w:rsidRDefault="00E77CC5" w:rsidP="00B366BE">
      <w:r>
        <w:separator/>
      </w:r>
    </w:p>
  </w:endnote>
  <w:endnote w:type="continuationSeparator" w:id="0">
    <w:p w14:paraId="382333E9" w14:textId="77777777" w:rsidR="00E77CC5" w:rsidRDefault="00E77CC5" w:rsidP="00B36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188589" w14:textId="77777777" w:rsidR="00E77CC5" w:rsidRDefault="00E77CC5">
    <w:pPr>
      <w:pStyle w:val="Footer"/>
    </w:pPr>
    <w:r>
      <w:t>Speaker Agreement</w:t>
    </w:r>
    <w:r>
      <w:ptab w:relativeTo="margin" w:alignment="center" w:leader="none"/>
    </w:r>
    <w:r>
      <w:t>ELUNA 2012</w:t>
    </w:r>
    <w:r>
      <w:ptab w:relativeTo="margin" w:alignment="right" w:leader="none"/>
    </w:r>
    <w:r>
      <w:t xml:space="preserve">Page </w:t>
    </w:r>
    <w:r>
      <w:fldChar w:fldCharType="begin"/>
    </w:r>
    <w:r>
      <w:instrText xml:space="preserve"> PAGE   \* MERGEFORMAT </w:instrText>
    </w:r>
    <w:r>
      <w:fldChar w:fldCharType="separate"/>
    </w:r>
    <w:r w:rsidR="00145B83">
      <w:rPr>
        <w:noProof/>
      </w:rPr>
      <w:t>1</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B799EC" w14:textId="77777777" w:rsidR="00E77CC5" w:rsidRDefault="00E77CC5" w:rsidP="00B366BE">
      <w:r>
        <w:separator/>
      </w:r>
    </w:p>
  </w:footnote>
  <w:footnote w:type="continuationSeparator" w:id="0">
    <w:p w14:paraId="1023102A" w14:textId="77777777" w:rsidR="00E77CC5" w:rsidRDefault="00E77CC5" w:rsidP="00B366B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810884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DE53B7A"/>
    <w:multiLevelType w:val="hybridMultilevel"/>
    <w:tmpl w:val="DE865B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66D"/>
    <w:rsid w:val="000D7548"/>
    <w:rsid w:val="00145B83"/>
    <w:rsid w:val="001C55F6"/>
    <w:rsid w:val="001E0994"/>
    <w:rsid w:val="00225D7D"/>
    <w:rsid w:val="002D1BC6"/>
    <w:rsid w:val="00300F90"/>
    <w:rsid w:val="003442DE"/>
    <w:rsid w:val="00377B74"/>
    <w:rsid w:val="00493BE2"/>
    <w:rsid w:val="004A25FE"/>
    <w:rsid w:val="00560F03"/>
    <w:rsid w:val="00664FD3"/>
    <w:rsid w:val="00682F89"/>
    <w:rsid w:val="0070466D"/>
    <w:rsid w:val="00715A70"/>
    <w:rsid w:val="00733B0C"/>
    <w:rsid w:val="0074165A"/>
    <w:rsid w:val="007B4A8D"/>
    <w:rsid w:val="008C1967"/>
    <w:rsid w:val="009D2BAC"/>
    <w:rsid w:val="00A200FA"/>
    <w:rsid w:val="00AF7160"/>
    <w:rsid w:val="00B02DFF"/>
    <w:rsid w:val="00B366BE"/>
    <w:rsid w:val="00C07E46"/>
    <w:rsid w:val="00D40053"/>
    <w:rsid w:val="00D416B4"/>
    <w:rsid w:val="00D62995"/>
    <w:rsid w:val="00DE795A"/>
    <w:rsid w:val="00E106C9"/>
    <w:rsid w:val="00E16DE5"/>
    <w:rsid w:val="00E77CC5"/>
    <w:rsid w:val="00EB57C6"/>
    <w:rsid w:val="00F514EB"/>
    <w:rsid w:val="00F62739"/>
    <w:rsid w:val="00FF61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6C39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tabs>
        <w:tab w:val="left" w:pos="2880"/>
        <w:tab w:val="left" w:pos="3600"/>
      </w:tabs>
      <w:outlineLvl w:val="0"/>
    </w:pPr>
    <w:rPr>
      <w:rFonts w:ascii="Arial" w:hAnsi="Arial"/>
      <w:color w:val="3366FF"/>
      <w:sz w:val="24"/>
    </w:rPr>
  </w:style>
  <w:style w:type="paragraph" w:styleId="Heading2">
    <w:name w:val="heading 2"/>
    <w:basedOn w:val="Normal"/>
    <w:next w:val="Normal"/>
    <w:qFormat/>
    <w:pPr>
      <w:keepNext/>
      <w:tabs>
        <w:tab w:val="left" w:pos="2880"/>
        <w:tab w:val="left" w:pos="3600"/>
      </w:tabs>
      <w:outlineLvl w:val="1"/>
    </w:pPr>
    <w:rPr>
      <w:rFonts w:ascii="Arial" w:hAnsi="Arial"/>
      <w:sz w:val="24"/>
    </w:rPr>
  </w:style>
  <w:style w:type="paragraph" w:styleId="Heading3">
    <w:name w:val="heading 3"/>
    <w:basedOn w:val="Normal"/>
    <w:next w:val="Normal"/>
    <w:qFormat/>
    <w:pPr>
      <w:keepNext/>
      <w:jc w:val="center"/>
      <w:outlineLvl w:val="2"/>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2160" w:hanging="2160"/>
    </w:pPr>
    <w:rPr>
      <w:rFonts w:ascii="Arial" w:hAnsi="Arial"/>
      <w:sz w:val="24"/>
    </w:rPr>
  </w:style>
  <w:style w:type="paragraph" w:styleId="BodyText">
    <w:name w:val="Body Text"/>
    <w:basedOn w:val="Normal"/>
    <w:semiHidden/>
    <w:rPr>
      <w:rFonts w:ascii="Arial" w:hAnsi="Arial"/>
      <w:b/>
      <w:bCs/>
      <w:sz w:val="24"/>
    </w:rPr>
  </w:style>
  <w:style w:type="paragraph" w:styleId="BodyTextIndent2">
    <w:name w:val="Body Text Indent 2"/>
    <w:basedOn w:val="Normal"/>
    <w:semiHidden/>
    <w:pPr>
      <w:ind w:left="2880" w:hanging="2880"/>
    </w:pPr>
    <w:rPr>
      <w:rFonts w:ascii="Arial" w:hAnsi="Arial" w:cs="Arial"/>
      <w:sz w:val="24"/>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PlainText">
    <w:name w:val="Plain Text"/>
    <w:basedOn w:val="Normal"/>
    <w:semiHidden/>
    <w:pPr>
      <w:spacing w:before="100" w:beforeAutospacing="1" w:after="100" w:afterAutospacing="1"/>
    </w:pPr>
    <w:rPr>
      <w:sz w:val="24"/>
      <w:szCs w:val="24"/>
      <w:lang w:val="en-AU" w:eastAsia="en-AU"/>
    </w:rPr>
  </w:style>
  <w:style w:type="paragraph" w:styleId="BalloonText">
    <w:name w:val="Balloon Text"/>
    <w:basedOn w:val="Normal"/>
    <w:link w:val="BalloonTextChar"/>
    <w:uiPriority w:val="99"/>
    <w:semiHidden/>
    <w:unhideWhenUsed/>
    <w:rsid w:val="00EB57C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57C6"/>
    <w:rPr>
      <w:rFonts w:ascii="Lucida Grande" w:hAnsi="Lucida Grande" w:cs="Lucida Grande"/>
      <w:sz w:val="18"/>
      <w:szCs w:val="18"/>
    </w:rPr>
  </w:style>
  <w:style w:type="paragraph" w:styleId="ListParagraph">
    <w:name w:val="List Paragraph"/>
    <w:basedOn w:val="Normal"/>
    <w:uiPriority w:val="72"/>
    <w:rsid w:val="00715A70"/>
    <w:pPr>
      <w:ind w:left="720"/>
      <w:contextualSpacing/>
    </w:pPr>
  </w:style>
  <w:style w:type="table" w:styleId="TableGrid">
    <w:name w:val="Table Grid"/>
    <w:basedOn w:val="TableNormal"/>
    <w:uiPriority w:val="59"/>
    <w:rsid w:val="00715A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B366BE"/>
    <w:pPr>
      <w:tabs>
        <w:tab w:val="center" w:pos="4680"/>
        <w:tab w:val="right" w:pos="9360"/>
      </w:tabs>
    </w:pPr>
  </w:style>
  <w:style w:type="character" w:customStyle="1" w:styleId="HeaderChar">
    <w:name w:val="Header Char"/>
    <w:basedOn w:val="DefaultParagraphFont"/>
    <w:link w:val="Header"/>
    <w:uiPriority w:val="99"/>
    <w:semiHidden/>
    <w:rsid w:val="00B366BE"/>
  </w:style>
  <w:style w:type="paragraph" w:styleId="Footer">
    <w:name w:val="footer"/>
    <w:basedOn w:val="Normal"/>
    <w:link w:val="FooterChar"/>
    <w:uiPriority w:val="99"/>
    <w:semiHidden/>
    <w:unhideWhenUsed/>
    <w:rsid w:val="00B366BE"/>
    <w:pPr>
      <w:tabs>
        <w:tab w:val="center" w:pos="4680"/>
        <w:tab w:val="right" w:pos="9360"/>
      </w:tabs>
    </w:pPr>
  </w:style>
  <w:style w:type="character" w:customStyle="1" w:styleId="FooterChar">
    <w:name w:val="Footer Char"/>
    <w:basedOn w:val="DefaultParagraphFont"/>
    <w:link w:val="Footer"/>
    <w:uiPriority w:val="99"/>
    <w:semiHidden/>
    <w:rsid w:val="00B366B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tabs>
        <w:tab w:val="left" w:pos="2880"/>
        <w:tab w:val="left" w:pos="3600"/>
      </w:tabs>
      <w:outlineLvl w:val="0"/>
    </w:pPr>
    <w:rPr>
      <w:rFonts w:ascii="Arial" w:hAnsi="Arial"/>
      <w:color w:val="3366FF"/>
      <w:sz w:val="24"/>
    </w:rPr>
  </w:style>
  <w:style w:type="paragraph" w:styleId="Heading2">
    <w:name w:val="heading 2"/>
    <w:basedOn w:val="Normal"/>
    <w:next w:val="Normal"/>
    <w:qFormat/>
    <w:pPr>
      <w:keepNext/>
      <w:tabs>
        <w:tab w:val="left" w:pos="2880"/>
        <w:tab w:val="left" w:pos="3600"/>
      </w:tabs>
      <w:outlineLvl w:val="1"/>
    </w:pPr>
    <w:rPr>
      <w:rFonts w:ascii="Arial" w:hAnsi="Arial"/>
      <w:sz w:val="24"/>
    </w:rPr>
  </w:style>
  <w:style w:type="paragraph" w:styleId="Heading3">
    <w:name w:val="heading 3"/>
    <w:basedOn w:val="Normal"/>
    <w:next w:val="Normal"/>
    <w:qFormat/>
    <w:pPr>
      <w:keepNext/>
      <w:jc w:val="center"/>
      <w:outlineLvl w:val="2"/>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2160" w:hanging="2160"/>
    </w:pPr>
    <w:rPr>
      <w:rFonts w:ascii="Arial" w:hAnsi="Arial"/>
      <w:sz w:val="24"/>
    </w:rPr>
  </w:style>
  <w:style w:type="paragraph" w:styleId="BodyText">
    <w:name w:val="Body Text"/>
    <w:basedOn w:val="Normal"/>
    <w:semiHidden/>
    <w:rPr>
      <w:rFonts w:ascii="Arial" w:hAnsi="Arial"/>
      <w:b/>
      <w:bCs/>
      <w:sz w:val="24"/>
    </w:rPr>
  </w:style>
  <w:style w:type="paragraph" w:styleId="BodyTextIndent2">
    <w:name w:val="Body Text Indent 2"/>
    <w:basedOn w:val="Normal"/>
    <w:semiHidden/>
    <w:pPr>
      <w:ind w:left="2880" w:hanging="2880"/>
    </w:pPr>
    <w:rPr>
      <w:rFonts w:ascii="Arial" w:hAnsi="Arial" w:cs="Arial"/>
      <w:sz w:val="24"/>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PlainText">
    <w:name w:val="Plain Text"/>
    <w:basedOn w:val="Normal"/>
    <w:semiHidden/>
    <w:pPr>
      <w:spacing w:before="100" w:beforeAutospacing="1" w:after="100" w:afterAutospacing="1"/>
    </w:pPr>
    <w:rPr>
      <w:sz w:val="24"/>
      <w:szCs w:val="24"/>
      <w:lang w:val="en-AU" w:eastAsia="en-AU"/>
    </w:rPr>
  </w:style>
  <w:style w:type="paragraph" w:styleId="BalloonText">
    <w:name w:val="Balloon Text"/>
    <w:basedOn w:val="Normal"/>
    <w:link w:val="BalloonTextChar"/>
    <w:uiPriority w:val="99"/>
    <w:semiHidden/>
    <w:unhideWhenUsed/>
    <w:rsid w:val="00EB57C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57C6"/>
    <w:rPr>
      <w:rFonts w:ascii="Lucida Grande" w:hAnsi="Lucida Grande" w:cs="Lucida Grande"/>
      <w:sz w:val="18"/>
      <w:szCs w:val="18"/>
    </w:rPr>
  </w:style>
  <w:style w:type="paragraph" w:styleId="ListParagraph">
    <w:name w:val="List Paragraph"/>
    <w:basedOn w:val="Normal"/>
    <w:uiPriority w:val="72"/>
    <w:rsid w:val="00715A70"/>
    <w:pPr>
      <w:ind w:left="720"/>
      <w:contextualSpacing/>
    </w:pPr>
  </w:style>
  <w:style w:type="table" w:styleId="TableGrid">
    <w:name w:val="Table Grid"/>
    <w:basedOn w:val="TableNormal"/>
    <w:uiPriority w:val="59"/>
    <w:rsid w:val="00715A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B366BE"/>
    <w:pPr>
      <w:tabs>
        <w:tab w:val="center" w:pos="4680"/>
        <w:tab w:val="right" w:pos="9360"/>
      </w:tabs>
    </w:pPr>
  </w:style>
  <w:style w:type="character" w:customStyle="1" w:styleId="HeaderChar">
    <w:name w:val="Header Char"/>
    <w:basedOn w:val="DefaultParagraphFont"/>
    <w:link w:val="Header"/>
    <w:uiPriority w:val="99"/>
    <w:semiHidden/>
    <w:rsid w:val="00B366BE"/>
  </w:style>
  <w:style w:type="paragraph" w:styleId="Footer">
    <w:name w:val="footer"/>
    <w:basedOn w:val="Normal"/>
    <w:link w:val="FooterChar"/>
    <w:uiPriority w:val="99"/>
    <w:semiHidden/>
    <w:unhideWhenUsed/>
    <w:rsid w:val="00B366BE"/>
    <w:pPr>
      <w:tabs>
        <w:tab w:val="center" w:pos="4680"/>
        <w:tab w:val="right" w:pos="9360"/>
      </w:tabs>
    </w:pPr>
  </w:style>
  <w:style w:type="character" w:customStyle="1" w:styleId="FooterChar">
    <w:name w:val="Footer Char"/>
    <w:basedOn w:val="DefaultParagraphFont"/>
    <w:link w:val="Footer"/>
    <w:uiPriority w:val="99"/>
    <w:semiHidden/>
    <w:rsid w:val="00B366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047914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l-una.org/meetings/presenters-tips/"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995</Words>
  <Characters>5675</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ELUNA Speaker Agreement</vt:lpstr>
    </vt:vector>
  </TitlesOfParts>
  <Company>University of Iowa</Company>
  <LinksUpToDate>false</LinksUpToDate>
  <CharactersWithSpaces>6657</CharactersWithSpaces>
  <SharedDoc>false</SharedDoc>
  <HyperlinkBase/>
  <HLinks>
    <vt:vector size="6" baseType="variant">
      <vt:variant>
        <vt:i4>5046336</vt:i4>
      </vt:variant>
      <vt:variant>
        <vt:i4>0</vt:i4>
      </vt:variant>
      <vt:variant>
        <vt:i4>0</vt:i4>
      </vt:variant>
      <vt:variant>
        <vt:i4>5</vt:i4>
      </vt:variant>
      <vt:variant>
        <vt:lpwstr>https://owa.calumet.purdue.edu/exchweb/bin/redir.asp?URL=http://eluna2011.library.wisconsin.edu/%23Presenter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ELUNA Speaker Agreement</dc:title>
  <dc:creator>ELUNA</dc:creator>
  <cp:lastModifiedBy>Kristine Hammerstrand</cp:lastModifiedBy>
  <cp:revision>3</cp:revision>
  <cp:lastPrinted>2012-01-27T20:02:00Z</cp:lastPrinted>
  <dcterms:created xsi:type="dcterms:W3CDTF">2012-02-02T17:37:00Z</dcterms:created>
  <dcterms:modified xsi:type="dcterms:W3CDTF">2012-02-02T23:23:00Z</dcterms:modified>
</cp:coreProperties>
</file>